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BC" w:rsidRPr="005B2C3F" w:rsidRDefault="00C445BC" w:rsidP="00C445BC">
      <w:pPr>
        <w:jc w:val="center"/>
        <w:rPr>
          <w:rFonts w:ascii="Times New Roman" w:hAnsi="Times New Roman" w:cs="Times New Roman"/>
          <w:i w:val="0"/>
          <w:caps/>
          <w:sz w:val="24"/>
          <w:szCs w:val="24"/>
        </w:rPr>
      </w:pPr>
      <w:r w:rsidRPr="005B2C3F">
        <w:rPr>
          <w:rFonts w:ascii="Times New Roman" w:hAnsi="Times New Roman" w:cs="Times New Roman"/>
          <w:i w:val="0"/>
          <w:caps/>
          <w:sz w:val="24"/>
          <w:szCs w:val="24"/>
        </w:rPr>
        <w:t>Аналитическая справка</w:t>
      </w:r>
    </w:p>
    <w:p w:rsidR="00C445BC" w:rsidRDefault="00C445BC" w:rsidP="00C445BC">
      <w:pPr>
        <w:ind w:right="-8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по результатам</w:t>
      </w:r>
      <w:r w:rsidRPr="00EE188C">
        <w:rPr>
          <w:rFonts w:ascii="Times New Roman" w:hAnsi="Times New Roman" w:cs="Times New Roman"/>
          <w:bCs/>
          <w:i w:val="0"/>
          <w:sz w:val="24"/>
          <w:szCs w:val="24"/>
        </w:rPr>
        <w:t xml:space="preserve"> выполнения</w:t>
      </w:r>
      <w:r w:rsidRPr="00EE188C">
        <w:rPr>
          <w:rFonts w:ascii="Times New Roman" w:hAnsi="Times New Roman" w:cs="Times New Roman"/>
          <w:i w:val="0"/>
          <w:sz w:val="24"/>
          <w:szCs w:val="24"/>
        </w:rPr>
        <w:t xml:space="preserve"> утвержденных показателей</w:t>
      </w:r>
    </w:p>
    <w:p w:rsidR="00C445BC" w:rsidRDefault="00C445BC" w:rsidP="00C445BC">
      <w:pPr>
        <w:ind w:right="-8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  <w:r w:rsidRPr="00EE188C">
        <w:rPr>
          <w:rFonts w:ascii="Times New Roman" w:hAnsi="Times New Roman" w:cs="Times New Roman"/>
          <w:bCs/>
          <w:i w:val="0"/>
          <w:sz w:val="24"/>
          <w:szCs w:val="24"/>
        </w:rPr>
        <w:t xml:space="preserve">и критериев качества </w:t>
      </w:r>
      <w:r w:rsidRPr="00EE188C">
        <w:rPr>
          <w:rFonts w:ascii="Times New Roman" w:hAnsi="Times New Roman" w:cs="Times New Roman"/>
          <w:i w:val="0"/>
          <w:sz w:val="24"/>
          <w:szCs w:val="24"/>
        </w:rPr>
        <w:t>выполняемых</w:t>
      </w:r>
      <w:r w:rsidRPr="00EE188C">
        <w:rPr>
          <w:rFonts w:ascii="Times New Roman" w:hAnsi="Times New Roman" w:cs="Times New Roman"/>
          <w:bCs/>
          <w:i w:val="0"/>
          <w:sz w:val="24"/>
          <w:szCs w:val="24"/>
        </w:rPr>
        <w:t xml:space="preserve"> работ</w:t>
      </w:r>
    </w:p>
    <w:p w:rsidR="00C445BC" w:rsidRPr="00EE188C" w:rsidRDefault="00C445BC" w:rsidP="00C445BC">
      <w:pPr>
        <w:ind w:right="-8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учителя математики</w:t>
      </w:r>
    </w:p>
    <w:p w:rsidR="00C445BC" w:rsidRPr="00EE188C" w:rsidRDefault="00C445BC" w:rsidP="00C445BC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Дмитриевой Наталии Петровны</w:t>
      </w:r>
    </w:p>
    <w:p w:rsidR="00C445BC" w:rsidRPr="00EE188C" w:rsidRDefault="00C445BC" w:rsidP="00C445BC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E188C">
        <w:rPr>
          <w:rFonts w:ascii="Times New Roman" w:hAnsi="Times New Roman" w:cs="Times New Roman"/>
          <w:i w:val="0"/>
          <w:sz w:val="24"/>
          <w:szCs w:val="24"/>
        </w:rPr>
        <w:t>на выплату надбавок из стимулирующей части фонда оплаты труда</w:t>
      </w:r>
    </w:p>
    <w:p w:rsidR="00C445BC" w:rsidRPr="00EE188C" w:rsidRDefault="00C445BC" w:rsidP="00C445BC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E188C">
        <w:rPr>
          <w:rFonts w:ascii="Times New Roman" w:hAnsi="Times New Roman" w:cs="Times New Roman"/>
          <w:i w:val="0"/>
          <w:sz w:val="24"/>
          <w:szCs w:val="24"/>
        </w:rPr>
        <w:t>за 20</w:t>
      </w:r>
      <w:r>
        <w:rPr>
          <w:rFonts w:ascii="Times New Roman" w:hAnsi="Times New Roman" w:cs="Times New Roman"/>
          <w:i w:val="0"/>
          <w:sz w:val="24"/>
          <w:szCs w:val="24"/>
        </w:rPr>
        <w:t>09-2010 учебный</w:t>
      </w:r>
      <w:r w:rsidRPr="00EE188C">
        <w:rPr>
          <w:rFonts w:ascii="Times New Roman" w:hAnsi="Times New Roman" w:cs="Times New Roman"/>
          <w:i w:val="0"/>
          <w:sz w:val="24"/>
          <w:szCs w:val="24"/>
        </w:rPr>
        <w:t xml:space="preserve"> год с </w:t>
      </w:r>
      <w:r w:rsidR="00FF1650">
        <w:rPr>
          <w:rFonts w:ascii="Times New Roman" w:hAnsi="Times New Roman" w:cs="Times New Roman"/>
          <w:i w:val="0"/>
          <w:sz w:val="24"/>
          <w:szCs w:val="24"/>
        </w:rPr>
        <w:t>сентября по декабрь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445BC" w:rsidRDefault="00C445BC" w:rsidP="00C445BC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41B03" w:rsidRPr="00EE188C" w:rsidRDefault="00D41B03" w:rsidP="00C445BC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3"/>
        <w:tblW w:w="10206" w:type="dxa"/>
        <w:tblInd w:w="250" w:type="dxa"/>
        <w:tblLook w:val="01E0"/>
      </w:tblPr>
      <w:tblGrid>
        <w:gridCol w:w="696"/>
        <w:gridCol w:w="8054"/>
        <w:gridCol w:w="1456"/>
      </w:tblGrid>
      <w:tr w:rsidR="00C445BC" w:rsidRPr="007775F5" w:rsidTr="00586CFF">
        <w:tc>
          <w:tcPr>
            <w:tcW w:w="696" w:type="dxa"/>
            <w:vAlign w:val="center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  <w:vAlign w:val="center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Критерии и показатели</w:t>
            </w:r>
          </w:p>
        </w:tc>
        <w:tc>
          <w:tcPr>
            <w:tcW w:w="1456" w:type="dxa"/>
            <w:vAlign w:val="center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Шкала показателей</w:t>
            </w:r>
          </w:p>
        </w:tc>
      </w:tr>
      <w:tr w:rsidR="00C445BC" w:rsidRPr="007775F5" w:rsidTr="00C445BC">
        <w:tc>
          <w:tcPr>
            <w:tcW w:w="10206" w:type="dxa"/>
            <w:gridSpan w:val="3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 Динамика учебных достижений обучающихся</w:t>
            </w:r>
          </w:p>
        </w:tc>
      </w:tr>
      <w:tr w:rsidR="00C445BC" w:rsidRPr="007775F5" w:rsidTr="00586CFF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1.1.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C445BC" w:rsidRDefault="00C445BC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Общие показатели успеваемости учащихся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  <w:p w:rsidR="00C445BC" w:rsidRPr="007775F5" w:rsidRDefault="00C445BC" w:rsidP="00DB0FF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средний балл по преподаваемому предмету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3,6, что ниже среднего балла по предмету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на уровне школы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(3,7)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C445BC">
        <w:tc>
          <w:tcPr>
            <w:tcW w:w="10206" w:type="dxa"/>
            <w:gridSpan w:val="3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2. Результаты внеурочной деятельности </w:t>
            </w:r>
            <w:proofErr w:type="gramStart"/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обучающихся</w:t>
            </w:r>
            <w:proofErr w:type="gramEnd"/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 преподаваемым предметам</w:t>
            </w:r>
          </w:p>
        </w:tc>
      </w:tr>
      <w:tr w:rsidR="00C445BC" w:rsidRPr="007775F5" w:rsidTr="00586CFF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2.1</w:t>
            </w:r>
          </w:p>
        </w:tc>
        <w:tc>
          <w:tcPr>
            <w:tcW w:w="8054" w:type="dxa"/>
          </w:tcPr>
          <w:p w:rsidR="00C445BC" w:rsidRPr="007775F5" w:rsidRDefault="00C445BC" w:rsidP="00DB0FF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Проводились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 занятия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учителем 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 учащимися во внеурочное время: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консультации с неуспевающими,                                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результатами являются подготовка и участие учащихся в научно-практических конференциях; стабильная успеваемость учащихся, посещавших консультации по предметам (понедельник, </w:t>
            </w:r>
            <w:r w:rsidR="003701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 урок).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586CFF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2.2.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C445BC" w:rsidRPr="007775F5" w:rsidRDefault="00C445BC" w:rsidP="00E374A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Участие в проведении внеурочных мероприятий: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E374A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учащиеся 9</w:t>
            </w:r>
            <w:proofErr w:type="gramStart"/>
            <w:r w:rsidR="00E374A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</w:t>
            </w:r>
            <w:proofErr w:type="gramEnd"/>
            <w:r w:rsidR="00E374A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9 Д класса способствовали подготовке материала и организации школьной олимпиады для учащихся 5 и 6-ых классов.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586CFF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2.3.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C445BC" w:rsidRPr="007775F5" w:rsidRDefault="00C445BC" w:rsidP="00DB0FF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Доля учащихся (количество), чьи творческие работы сопровождает учитель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: подготовка 2-ух  учащихся </w:t>
            </w:r>
            <w:r w:rsidR="003701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Царев Михаил 5</w:t>
            </w:r>
            <w:proofErr w:type="gramStart"/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</w:t>
            </w:r>
            <w:proofErr w:type="gramEnd"/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класс; </w:t>
            </w:r>
            <w:proofErr w:type="spellStart"/>
            <w:r w:rsidR="0078447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Старшов</w:t>
            </w:r>
            <w:proofErr w:type="spellEnd"/>
            <w:r w:rsidR="0078447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Алексей</w:t>
            </w:r>
            <w:r w:rsidR="00D41B0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5А класс</w:t>
            </w:r>
            <w:r w:rsidR="0078447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  <w:r w:rsidR="003701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 участию в научно-практической конференции на школьном уровне</w:t>
            </w:r>
            <w:r w:rsidR="003701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D41B03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586CFF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2.4.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C445BC" w:rsidRDefault="00C445BC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Участие, количество призовых мест в олимпиадах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школьного, 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муниципального, республиканского, российского уровней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  <w:p w:rsidR="00C445BC" w:rsidRDefault="00C445BC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 </w:t>
            </w:r>
            <w:r w:rsidR="008946A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частие учащихся 7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 российской олимпиаде « Турнир городов»</w:t>
            </w:r>
          </w:p>
          <w:p w:rsidR="00C445BC" w:rsidRDefault="00C445BC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( Петров Игорь, Малышева Людмила, Семенов Максим)</w:t>
            </w:r>
            <w:r w:rsidR="008946A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</w:p>
          <w:p w:rsidR="008946A6" w:rsidRDefault="008946A6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 участие учащихся 5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 школьной олимпиаде (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Старшов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Алексей,</w:t>
            </w:r>
          </w:p>
          <w:p w:rsidR="008946A6" w:rsidRDefault="008946A6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Романов Алексей,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Немаков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Максим, Царев Михаил.)</w:t>
            </w:r>
            <w:proofErr w:type="gramEnd"/>
          </w:p>
          <w:p w:rsidR="008946A6" w:rsidRDefault="008946A6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008946A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место: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Старшов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Алексей.</w:t>
            </w:r>
          </w:p>
          <w:p w:rsidR="008946A6" w:rsidRDefault="008946A6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II</w:t>
            </w:r>
            <w:r w:rsidRPr="008946A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место: Романов Алексей.</w:t>
            </w:r>
          </w:p>
          <w:p w:rsidR="008946A6" w:rsidRDefault="008946A6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 участие учащихся 6 А в школьной олимпиаде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Гладкова Татьяна,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Димитриева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Екатерина, Дрожжина Аня, Лысенко Александра,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Аня.)</w:t>
            </w:r>
          </w:p>
          <w:p w:rsidR="008946A6" w:rsidRDefault="008946A6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II</w:t>
            </w:r>
            <w:r w:rsidRPr="008946A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место</w:t>
            </w:r>
            <w:r w:rsidRPr="008946A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Аня.</w:t>
            </w:r>
          </w:p>
          <w:p w:rsidR="008946A6" w:rsidRDefault="008946A6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 участие учащихся 7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 школьной олимпиаде (Петров Игорь, Малышева Людмила, Семенов Максим, Зарева Алена)</w:t>
            </w:r>
          </w:p>
          <w:p w:rsidR="00DB0FFD" w:rsidRPr="00DB0FFD" w:rsidRDefault="00DB0FFD" w:rsidP="00DB0FF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место Петров Игорь.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B0FFD" w:rsidRDefault="00DB0FFD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86CFF" w:rsidRDefault="00586CFF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86CFF" w:rsidRDefault="00586CFF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86CFF" w:rsidRDefault="00586CFF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86CFF" w:rsidRDefault="00586CFF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86CFF" w:rsidRPr="007775F5" w:rsidRDefault="00586CFF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C445BC" w:rsidRPr="007775F5" w:rsidTr="00586CFF">
        <w:trPr>
          <w:trHeight w:val="646"/>
        </w:trPr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2.5.</w:t>
            </w:r>
          </w:p>
        </w:tc>
        <w:tc>
          <w:tcPr>
            <w:tcW w:w="8054" w:type="dxa"/>
          </w:tcPr>
          <w:p w:rsidR="008946A6" w:rsidRPr="007775F5" w:rsidRDefault="00C445BC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Участие, количество призовых мест в мероприятиях различного уровня: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45BC" w:rsidRDefault="008946A6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  <w:p w:rsidR="00C445BC" w:rsidRDefault="00C445BC" w:rsidP="008946A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C445BC">
        <w:tc>
          <w:tcPr>
            <w:tcW w:w="10206" w:type="dxa"/>
            <w:gridSpan w:val="3"/>
          </w:tcPr>
          <w:p w:rsidR="00C445BC" w:rsidRPr="007775F5" w:rsidRDefault="00C445BC" w:rsidP="00586CF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3. Методическая и инновационная деятельность </w:t>
            </w:r>
          </w:p>
        </w:tc>
      </w:tr>
      <w:tr w:rsidR="00C445BC" w:rsidRPr="007775F5" w:rsidTr="00623A49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3.1.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37010D" w:rsidRDefault="00C445BC" w:rsidP="0037010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Являюсь членом 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Ассоциации педагогических работников города</w:t>
            </w:r>
            <w:r w:rsidR="003701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Принимаю участие в разработке и проведении школьных внеклассных мероприятий по предмету; активно участвую в работе Ш</w:t>
            </w:r>
            <w:r w:rsidR="0037010D"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МО</w:t>
            </w:r>
            <w:r w:rsidR="003701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:rsidR="00E374AA" w:rsidRDefault="00E374AA" w:rsidP="0037010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Участие в проведении на базе школы олимпиады по обществознанию; организация проведения и подготовка материалов для дистанционной школьной олимпиады учащихся 9 классов, участие в организации проведения промежуточного контроля знаний учащихся.</w:t>
            </w:r>
          </w:p>
          <w:p w:rsidR="00C445BC" w:rsidRPr="006324E3" w:rsidRDefault="00C445BC" w:rsidP="0037010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C445BC" w:rsidRPr="007775F5" w:rsidTr="00623A49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3.2.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C445BC" w:rsidRDefault="00C445BC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ИКТ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педагогических технологий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проектных технологий для изучения нового материала и его закрепления, для подготовки учащихся к </w:t>
            </w:r>
            <w:r w:rsidR="00DB0FF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ЕГЭ и проведению промежуточного контроля знаний.</w:t>
            </w:r>
          </w:p>
          <w:p w:rsidR="00DB0FFD" w:rsidRPr="006324E3" w:rsidRDefault="00DB0FFD" w:rsidP="00DB0FF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DB0FFD" w:rsidRDefault="00DB0FFD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DB0FFD" w:rsidRDefault="00DB0FFD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DB0FFD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623A49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3.3.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C445BC" w:rsidRPr="007775F5" w:rsidRDefault="00C445BC" w:rsidP="00C9762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Использование учебно-методических материалов, позволяющих учащимся выбирать уровень освоения учебной программы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: </w:t>
            </w:r>
            <w:r w:rsidR="003701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использование методических разработок, электронных ресурсов, </w:t>
            </w:r>
            <w:r w:rsidR="00C9762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разработан дидактический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разноуровневый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материал, предусматривающий вариативность выбора заданий</w:t>
            </w:r>
          </w:p>
        </w:tc>
        <w:tc>
          <w:tcPr>
            <w:tcW w:w="1456" w:type="dxa"/>
          </w:tcPr>
          <w:p w:rsidR="00DB0FFD" w:rsidRDefault="00DB0FFD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623A49">
        <w:trPr>
          <w:trHeight w:val="863"/>
        </w:trPr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3.4.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FF1650" w:rsidRDefault="00C445BC" w:rsidP="00FF1650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Участие </w:t>
            </w:r>
            <w:r w:rsidR="00DB0FF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мастерской «Рациональное использование ИКТ в образовательном процессе» Ассоциации учителей города.</w:t>
            </w:r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Принимаю участие в реализации поставленной темы на ШМО. </w:t>
            </w:r>
          </w:p>
          <w:p w:rsidR="00C445BC" w:rsidRPr="00C9762F" w:rsidRDefault="00DB0FFD" w:rsidP="00FF1650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</w:t>
            </w:r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зработка собственной темы 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Применение измерительно-контрольных материалов для подготовки к ЕГЭ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proofErr w:type="gramEnd"/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»</w:t>
            </w:r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</w:t>
            </w:r>
            <w:proofErr w:type="gramEnd"/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акже работа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над проблемой « Развитие самостоятельной познавательной деятельности учащихся»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23A49" w:rsidRDefault="00623A49" w:rsidP="00DB0FF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45BC" w:rsidRPr="007775F5" w:rsidRDefault="00623A49" w:rsidP="00586CF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623A49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3.5.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054" w:type="dxa"/>
          </w:tcPr>
          <w:p w:rsidR="00C445BC" w:rsidRDefault="00C445BC" w:rsidP="00623A4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Реализация учителем педагогических инициатив:</w:t>
            </w:r>
          </w:p>
          <w:p w:rsidR="007C5452" w:rsidRPr="007775F5" w:rsidRDefault="007C5452" w:rsidP="00623A4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разработан элективный курс «Решение текстовых задач с практическим применением» и кружок « Математика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любознательных.»</w:t>
            </w:r>
          </w:p>
          <w:p w:rsidR="00C445BC" w:rsidRPr="007775F5" w:rsidRDefault="00C445BC" w:rsidP="00623A4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проведение открытых уроков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 целью обмена опытом для учителей МО (1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2.09 г. и 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.09 г.)</w:t>
            </w:r>
            <w:r w:rsidR="007C54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9Д «Теорема синусов и косинусов. Решение задач.» и 7</w:t>
            </w:r>
            <w:proofErr w:type="gramStart"/>
            <w:r w:rsidR="007C54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Б</w:t>
            </w:r>
            <w:proofErr w:type="gramEnd"/>
            <w:r w:rsidR="007C54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 «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Свойство степени с натуральным показателем</w:t>
            </w:r>
            <w:r w:rsidR="007C54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»</w:t>
            </w:r>
          </w:p>
          <w:p w:rsidR="00623A49" w:rsidRDefault="00C445BC" w:rsidP="00623A4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нали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чие профессиональных публикаций: </w:t>
            </w: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методические разработки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C445BC" w:rsidRPr="007775F5" w:rsidRDefault="00C445BC" w:rsidP="00623A4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на сайте 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(ноябрь 2009 г.)</w:t>
            </w:r>
            <w:r w:rsidR="00623A49">
              <w:t xml:space="preserve"> </w:t>
            </w:r>
            <w:r w:rsidR="00623A49" w:rsidRPr="00623A49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623A49" w:rsidRP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Квадратный корень из произведения и дроби</w:t>
            </w:r>
            <w:r w:rsidR="00623A4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».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C5452" w:rsidRDefault="007C5452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C5452" w:rsidRDefault="007C5452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C5452" w:rsidRPr="007775F5" w:rsidRDefault="00D41B03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2.5</w:t>
            </w:r>
          </w:p>
        </w:tc>
      </w:tr>
      <w:tr w:rsidR="00C445BC" w:rsidRPr="007775F5" w:rsidTr="007C5452">
        <w:trPr>
          <w:trHeight w:val="504"/>
        </w:trPr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3.6.</w:t>
            </w:r>
          </w:p>
        </w:tc>
        <w:tc>
          <w:tcPr>
            <w:tcW w:w="8054" w:type="dxa"/>
          </w:tcPr>
          <w:p w:rsidR="00C445BC" w:rsidRDefault="00C445BC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Участие в профессиональных конкурсах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  <w:p w:rsidR="00C9762F" w:rsidRDefault="00C9762F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участие в городском конкурсе «Зима  в большом городе». На конкурс были отправлены фотографии достопримечательностей  г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ебоксары</w:t>
            </w:r>
            <w:r w:rsidR="00FF16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C445BC" w:rsidRDefault="00C445BC" w:rsidP="007C545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F1650" w:rsidRDefault="00FF1650" w:rsidP="007C545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C5452" w:rsidRPr="007775F5" w:rsidRDefault="00FF1650" w:rsidP="007C545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C445BC" w:rsidRPr="007775F5" w:rsidTr="00623A49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3.7.</w:t>
            </w:r>
          </w:p>
        </w:tc>
        <w:tc>
          <w:tcPr>
            <w:tcW w:w="8054" w:type="dxa"/>
          </w:tcPr>
          <w:p w:rsidR="00C445BC" w:rsidRPr="007775F5" w:rsidRDefault="00C445BC" w:rsidP="007C545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Руководство и методическое сопровождение педагогической практи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ки студента</w:t>
            </w:r>
          </w:p>
        </w:tc>
        <w:tc>
          <w:tcPr>
            <w:tcW w:w="1456" w:type="dxa"/>
          </w:tcPr>
          <w:p w:rsidR="007C5452" w:rsidRDefault="007C5452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7C5452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C445BC" w:rsidRPr="007775F5" w:rsidTr="00623A49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sz w:val="24"/>
                <w:szCs w:val="24"/>
              </w:rPr>
              <w:t>3.8.</w:t>
            </w:r>
          </w:p>
        </w:tc>
        <w:tc>
          <w:tcPr>
            <w:tcW w:w="8054" w:type="dxa"/>
          </w:tcPr>
          <w:p w:rsidR="00C445BC" w:rsidRDefault="00C445BC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ие в работе экспертных комиссий:</w:t>
            </w:r>
          </w:p>
          <w:p w:rsidR="00C445BC" w:rsidRPr="00AB14D2" w:rsidRDefault="00C445BC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7C5452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</w:tr>
      <w:tr w:rsidR="00C445BC" w:rsidRPr="007775F5" w:rsidTr="00623A49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sz w:val="24"/>
                <w:szCs w:val="24"/>
              </w:rPr>
              <w:t>3.9.</w:t>
            </w:r>
          </w:p>
        </w:tc>
        <w:tc>
          <w:tcPr>
            <w:tcW w:w="8054" w:type="dxa"/>
          </w:tcPr>
          <w:p w:rsidR="00C445BC" w:rsidRPr="007775F5" w:rsidRDefault="00C445BC" w:rsidP="007C545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Наличие документов, подтверждающих повышение квалификации </w:t>
            </w:r>
            <w:proofErr w:type="gramStart"/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</w:t>
            </w:r>
            <w:proofErr w:type="gramEnd"/>
          </w:p>
          <w:p w:rsidR="00C445BC" w:rsidRDefault="00C445BC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последние пять лет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  <w:p w:rsidR="00C445BC" w:rsidRPr="007775F5" w:rsidRDefault="00C445BC" w:rsidP="0037010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свидетельство о </w:t>
            </w:r>
            <w:r w:rsidR="00586CF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повышении квалификации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курсов «</w:t>
            </w:r>
            <w:r w:rsidR="00586CF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Школы молодого учителя» выданное отделом управления образования </w:t>
            </w:r>
            <w:proofErr w:type="gramStart"/>
            <w:r w:rsidR="00586CF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="00586CF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Чебоксары по Калининскому району. Центр </w:t>
            </w:r>
            <w:proofErr w:type="spellStart"/>
            <w:proofErr w:type="gramStart"/>
            <w:r w:rsidR="00586CF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психолого</w:t>
            </w:r>
            <w:proofErr w:type="spellEnd"/>
            <w:r w:rsidR="00586CF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– педагогической</w:t>
            </w:r>
            <w:proofErr w:type="gramEnd"/>
            <w:r w:rsidR="00586CF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реабилитации и коррекции «Семья» 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7546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2005г.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586CFF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C445BC" w:rsidRPr="007775F5" w:rsidTr="00C445BC">
        <w:tc>
          <w:tcPr>
            <w:tcW w:w="10206" w:type="dxa"/>
            <w:gridSpan w:val="3"/>
          </w:tcPr>
          <w:p w:rsidR="00C445BC" w:rsidRPr="007775F5" w:rsidRDefault="007C5452" w:rsidP="00586CF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 Внешняя оценка работы учи</w:t>
            </w:r>
            <w:r w:rsidR="00C445BC"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теля </w:t>
            </w:r>
          </w:p>
        </w:tc>
      </w:tr>
      <w:tr w:rsidR="00C445BC" w:rsidRPr="007775F5" w:rsidTr="00586CFF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4.2.</w:t>
            </w:r>
          </w:p>
        </w:tc>
        <w:tc>
          <w:tcPr>
            <w:tcW w:w="8054" w:type="dxa"/>
          </w:tcPr>
          <w:p w:rsidR="00C445BC" w:rsidRDefault="00C445BC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Доля учащихся класса, испытывающих эмоциональное благополучие во время учебных занятий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  <w:p w:rsidR="00C445BC" w:rsidRPr="007775F5" w:rsidRDefault="00C445BC" w:rsidP="007C545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за указанный период замечаний по санитарно-гигиеническому и противопожарному состоянию класса, жалоб от учащихся не было, контингент класса сохраняется.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45BC" w:rsidRPr="007775F5" w:rsidTr="00586CFF">
        <w:tc>
          <w:tcPr>
            <w:tcW w:w="696" w:type="dxa"/>
          </w:tcPr>
          <w:p w:rsidR="00C445BC" w:rsidRPr="007775F5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sz w:val="24"/>
                <w:szCs w:val="24"/>
              </w:rPr>
              <w:t>4.3.</w:t>
            </w:r>
          </w:p>
        </w:tc>
        <w:tc>
          <w:tcPr>
            <w:tcW w:w="8054" w:type="dxa"/>
          </w:tcPr>
          <w:p w:rsidR="00C445BC" w:rsidRDefault="00C445BC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Рейтинг учителя в ОУ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  <w:p w:rsidR="00C445BC" w:rsidRDefault="00C445BC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1) не было замечаний по оформлению:</w:t>
            </w:r>
          </w:p>
          <w:p w:rsidR="00586CFF" w:rsidRDefault="00C445BC" w:rsidP="00586C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r w:rsidR="00586CF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 ведению личных дел</w:t>
            </w:r>
          </w:p>
          <w:p w:rsidR="00586CFF" w:rsidRDefault="00586CFF" w:rsidP="00586C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по ведению журнала</w:t>
            </w:r>
          </w:p>
          <w:p w:rsidR="00586CFF" w:rsidRDefault="00586CFF" w:rsidP="00586C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 работе с рабочими и контрольными тетрадями,</w:t>
            </w:r>
          </w:p>
          <w:p w:rsidR="00586CFF" w:rsidRDefault="00586CFF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работе с дневниками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C445BC" w:rsidRDefault="00586CFF" w:rsidP="007C54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 w:rsidR="00C445B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тематического и поурочного планирования,</w:t>
            </w:r>
          </w:p>
          <w:p w:rsidR="00C445BC" w:rsidRPr="007775F5" w:rsidRDefault="00C445BC" w:rsidP="007C545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2) отсутствие жалоб от родителей</w:t>
            </w:r>
          </w:p>
        </w:tc>
        <w:tc>
          <w:tcPr>
            <w:tcW w:w="1456" w:type="dxa"/>
          </w:tcPr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45BC" w:rsidRDefault="00C445BC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86CFF" w:rsidRDefault="00586CFF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45BC" w:rsidRPr="007775F5" w:rsidRDefault="00D41B03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D41B03" w:rsidRPr="007775F5" w:rsidTr="00586CFF">
        <w:tc>
          <w:tcPr>
            <w:tcW w:w="696" w:type="dxa"/>
          </w:tcPr>
          <w:p w:rsidR="00D41B03" w:rsidRPr="000469AD" w:rsidRDefault="00D41B03" w:rsidP="003B1D76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69AD">
              <w:rPr>
                <w:rFonts w:ascii="Times New Roman" w:hAnsi="Times New Roman" w:cs="Times New Roman"/>
                <w:i w:val="0"/>
                <w:sz w:val="24"/>
                <w:szCs w:val="24"/>
              </w:rPr>
              <w:t>4.4.</w:t>
            </w:r>
          </w:p>
        </w:tc>
        <w:tc>
          <w:tcPr>
            <w:tcW w:w="8054" w:type="dxa"/>
          </w:tcPr>
          <w:p w:rsidR="00D41B03" w:rsidRPr="000469AD" w:rsidRDefault="00D41B03" w:rsidP="003B1D7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469A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456" w:type="dxa"/>
          </w:tcPr>
          <w:p w:rsidR="00D41B03" w:rsidRPr="000469AD" w:rsidRDefault="00D41B03" w:rsidP="003B1D7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0.5</w:t>
            </w:r>
          </w:p>
        </w:tc>
      </w:tr>
      <w:tr w:rsidR="00D41B03" w:rsidRPr="007775F5" w:rsidTr="00586CFF">
        <w:trPr>
          <w:trHeight w:val="379"/>
        </w:trPr>
        <w:tc>
          <w:tcPr>
            <w:tcW w:w="696" w:type="dxa"/>
            <w:vAlign w:val="center"/>
          </w:tcPr>
          <w:p w:rsidR="00D41B03" w:rsidRPr="007775F5" w:rsidRDefault="00D41B03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54" w:type="dxa"/>
            <w:vAlign w:val="center"/>
          </w:tcPr>
          <w:p w:rsidR="00D41B03" w:rsidRPr="007775F5" w:rsidRDefault="00D41B03" w:rsidP="00C445B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75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ИТОГО</w:t>
            </w:r>
          </w:p>
        </w:tc>
        <w:tc>
          <w:tcPr>
            <w:tcW w:w="1456" w:type="dxa"/>
            <w:vAlign w:val="center"/>
          </w:tcPr>
          <w:p w:rsidR="00D41B03" w:rsidRPr="00FF1650" w:rsidRDefault="00D41B03" w:rsidP="00FF1650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</w:t>
            </w:r>
          </w:p>
        </w:tc>
      </w:tr>
    </w:tbl>
    <w:p w:rsidR="00D9533E" w:rsidRDefault="00D9533E"/>
    <w:sectPr w:rsidR="00D9533E" w:rsidSect="00C44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C445BC"/>
    <w:rsid w:val="001A4F93"/>
    <w:rsid w:val="0037010D"/>
    <w:rsid w:val="0049528D"/>
    <w:rsid w:val="004D2631"/>
    <w:rsid w:val="00586CFF"/>
    <w:rsid w:val="00623A49"/>
    <w:rsid w:val="00754677"/>
    <w:rsid w:val="00784474"/>
    <w:rsid w:val="007C5452"/>
    <w:rsid w:val="008946A6"/>
    <w:rsid w:val="00C445BC"/>
    <w:rsid w:val="00C72BB7"/>
    <w:rsid w:val="00C9762F"/>
    <w:rsid w:val="00D41B03"/>
    <w:rsid w:val="00D9533E"/>
    <w:rsid w:val="00DB0FFD"/>
    <w:rsid w:val="00E374AA"/>
    <w:rsid w:val="00FF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2</cp:revision>
  <dcterms:created xsi:type="dcterms:W3CDTF">2010-01-12T17:24:00Z</dcterms:created>
  <dcterms:modified xsi:type="dcterms:W3CDTF">2010-01-12T17:24:00Z</dcterms:modified>
</cp:coreProperties>
</file>